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65" w:rsidRPr="008D730E" w:rsidRDefault="00EA5965" w:rsidP="008D730E">
      <w:pPr>
        <w:pStyle w:val="Nagwek2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8D730E">
        <w:rPr>
          <w:rFonts w:ascii="Arial" w:hAnsi="Arial" w:cs="Arial"/>
          <w:color w:val="1F497D" w:themeColor="text2"/>
          <w:sz w:val="32"/>
          <w:szCs w:val="32"/>
        </w:rPr>
        <w:t>POROZUMIENIE</w:t>
      </w:r>
      <w:bookmarkStart w:id="0" w:name="_GoBack"/>
      <w:bookmarkEnd w:id="0"/>
    </w:p>
    <w:p w:rsidR="007D2632" w:rsidRDefault="00EA5965" w:rsidP="00EA5965">
      <w:pPr>
        <w:spacing w:line="40" w:lineRule="atLeast"/>
        <w:jc w:val="center"/>
        <w:rPr>
          <w:rFonts w:ascii="Arial" w:hAnsi="Arial" w:cs="Arial"/>
          <w:b/>
          <w:bCs/>
          <w:color w:val="004C99"/>
          <w:spacing w:val="-4"/>
          <w:sz w:val="32"/>
          <w:szCs w:val="32"/>
        </w:rPr>
      </w:pPr>
      <w:r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 xml:space="preserve">DO </w:t>
      </w:r>
      <w:r w:rsidR="007D2632"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>UMOW</w:t>
      </w:r>
      <w:r w:rsidR="00D22B92"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>Y</w:t>
      </w:r>
      <w:r w:rsidR="007D2632"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 xml:space="preserve"> </w:t>
      </w:r>
      <w:r w:rsidR="007D2632" w:rsidRPr="009A11A2"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>GRUPOWEGO</w:t>
      </w:r>
      <w:r w:rsidR="007D2632">
        <w:rPr>
          <w:rFonts w:ascii="Arial" w:hAnsi="Arial" w:cs="Arial"/>
          <w:b/>
          <w:bCs/>
          <w:color w:val="004C99"/>
          <w:spacing w:val="-4"/>
          <w:sz w:val="32"/>
          <w:szCs w:val="32"/>
        </w:rPr>
        <w:t xml:space="preserve"> UBEZPIECZENIA ZDROWOTNEGO </w:t>
      </w:r>
    </w:p>
    <w:p w:rsidR="007D2632" w:rsidRPr="009A11A2" w:rsidRDefault="007D2632" w:rsidP="009305F4">
      <w:pPr>
        <w:spacing w:line="40" w:lineRule="atLeast"/>
        <w:rPr>
          <w:rFonts w:ascii="Arial" w:hAnsi="Arial" w:cs="Arial"/>
          <w:sz w:val="20"/>
          <w:szCs w:val="20"/>
        </w:rPr>
      </w:pPr>
    </w:p>
    <w:p w:rsidR="007D2632" w:rsidRPr="005307CB" w:rsidRDefault="007D2632" w:rsidP="009305F4">
      <w:pPr>
        <w:spacing w:line="40" w:lineRule="atLeast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0420"/>
      </w:tblGrid>
      <w:tr w:rsidR="007D2632" w:rsidRPr="00F60F26">
        <w:tc>
          <w:tcPr>
            <w:tcW w:w="5000" w:type="pct"/>
            <w:shd w:val="clear" w:color="auto" w:fill="E6E6E6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Pełna nazwa firmy</w:t>
            </w:r>
          </w:p>
        </w:tc>
      </w:tr>
    </w:tbl>
    <w:p w:rsidR="007D2632" w:rsidRDefault="007D2632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p w:rsidR="007D2632" w:rsidRPr="00F60F26" w:rsidRDefault="007D2632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0420"/>
      </w:tblGrid>
      <w:tr w:rsidR="007D2632" w:rsidRPr="00F60F26">
        <w:tc>
          <w:tcPr>
            <w:tcW w:w="5000" w:type="pct"/>
            <w:shd w:val="clear" w:color="auto" w:fill="E6E6E6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rejestracyjny firmy</w:t>
            </w:r>
          </w:p>
        </w:tc>
      </w:tr>
    </w:tbl>
    <w:p w:rsidR="007D2632" w:rsidRPr="00F60F26" w:rsidRDefault="007D2632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103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024"/>
        <w:gridCol w:w="1418"/>
        <w:gridCol w:w="1803"/>
        <w:gridCol w:w="1520"/>
        <w:gridCol w:w="1541"/>
      </w:tblGrid>
      <w:tr w:rsidR="008E7BD7" w:rsidRPr="00A90338" w:rsidTr="008A0355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5700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72DB" w:rsidRPr="004608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nr domu: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8A03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8A03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E7BD7" w:rsidRPr="00A90338" w:rsidTr="008A0355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miasto: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C272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E7BD7" w:rsidRPr="00A90338" w:rsidTr="008A0355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D2632" w:rsidRPr="00F60F26" w:rsidRDefault="007D2632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44"/>
      </w:tblGrid>
      <w:tr w:rsidR="007D2632" w:rsidRPr="00F60F26">
        <w:tc>
          <w:tcPr>
            <w:tcW w:w="10344" w:type="dxa"/>
            <w:shd w:val="clear" w:color="auto" w:fill="E6E6E6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korespondencyjny firmy</w:t>
            </w:r>
          </w:p>
        </w:tc>
      </w:tr>
    </w:tbl>
    <w:p w:rsidR="007D2632" w:rsidRDefault="008E7BD7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3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024"/>
        <w:gridCol w:w="1418"/>
        <w:gridCol w:w="1803"/>
        <w:gridCol w:w="1520"/>
        <w:gridCol w:w="1541"/>
      </w:tblGrid>
      <w:tr w:rsidR="008E7BD7" w:rsidRPr="00A90338" w:rsidTr="008A0355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5700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nr domu: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8A03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BD7" w:rsidRPr="00A90338" w:rsidTr="008A0355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miasto: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5700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BD7" w:rsidRPr="00C272DB" w:rsidRDefault="008E7BD7" w:rsidP="005700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E7BD7" w:rsidRPr="00A90338" w:rsidTr="008A0355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BD7" w:rsidRPr="00A90338" w:rsidRDefault="008E7BD7" w:rsidP="008A03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3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7BD7" w:rsidRPr="00F60F26" w:rsidRDefault="008E7BD7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44"/>
      </w:tblGrid>
      <w:tr w:rsidR="007D2632" w:rsidRPr="00F60F26">
        <w:tc>
          <w:tcPr>
            <w:tcW w:w="10344" w:type="dxa"/>
            <w:shd w:val="clear" w:color="auto" w:fill="E6E6E6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rejestrowe firmy</w:t>
            </w:r>
          </w:p>
        </w:tc>
      </w:tr>
    </w:tbl>
    <w:p w:rsidR="007D2632" w:rsidRPr="00F60F26" w:rsidRDefault="007D2632" w:rsidP="009305F4">
      <w:pPr>
        <w:spacing w:line="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855"/>
        <w:gridCol w:w="3448"/>
      </w:tblGrid>
      <w:tr w:rsidR="007D2632" w:rsidRPr="00F60F26">
        <w:trPr>
          <w:trHeight w:val="472"/>
        </w:trPr>
        <w:tc>
          <w:tcPr>
            <w:tcW w:w="4041" w:type="dxa"/>
            <w:vAlign w:val="center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numer KRS: </w:t>
            </w:r>
          </w:p>
        </w:tc>
        <w:tc>
          <w:tcPr>
            <w:tcW w:w="2855" w:type="dxa"/>
            <w:vAlign w:val="center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Numer RHB: </w:t>
            </w:r>
          </w:p>
        </w:tc>
        <w:tc>
          <w:tcPr>
            <w:tcW w:w="3448" w:type="dxa"/>
            <w:vAlign w:val="center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Numer ewidencji: </w:t>
            </w:r>
          </w:p>
        </w:tc>
      </w:tr>
      <w:tr w:rsidR="007D2632" w:rsidRPr="00F60F26">
        <w:trPr>
          <w:trHeight w:val="472"/>
        </w:trPr>
        <w:tc>
          <w:tcPr>
            <w:tcW w:w="4041" w:type="dxa"/>
            <w:vAlign w:val="center"/>
          </w:tcPr>
          <w:p w:rsidR="007D2632" w:rsidRPr="00B96ADE" w:rsidRDefault="007D2632" w:rsidP="00570065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NIP: </w:t>
            </w:r>
          </w:p>
        </w:tc>
        <w:tc>
          <w:tcPr>
            <w:tcW w:w="6303" w:type="dxa"/>
            <w:gridSpan w:val="2"/>
            <w:vAlign w:val="center"/>
          </w:tcPr>
          <w:p w:rsidR="007D2632" w:rsidRPr="00B96ADE" w:rsidRDefault="007D2632" w:rsidP="00570065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</w:rPr>
              <w:t>Numer REGON:</w:t>
            </w:r>
            <w:r w:rsidR="00C272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2632" w:rsidRPr="00F60F26">
        <w:trPr>
          <w:trHeight w:val="472"/>
        </w:trPr>
        <w:tc>
          <w:tcPr>
            <w:tcW w:w="10344" w:type="dxa"/>
            <w:gridSpan w:val="3"/>
            <w:vAlign w:val="center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 rejestrowy: </w:t>
            </w:r>
          </w:p>
        </w:tc>
      </w:tr>
      <w:tr w:rsidR="007D2632" w:rsidRPr="00F60F26">
        <w:trPr>
          <w:trHeight w:val="472"/>
        </w:trPr>
        <w:tc>
          <w:tcPr>
            <w:tcW w:w="10344" w:type="dxa"/>
            <w:gridSpan w:val="3"/>
            <w:vAlign w:val="center"/>
          </w:tcPr>
          <w:p w:rsidR="007D2632" w:rsidRPr="00B96ADE" w:rsidRDefault="007D2632" w:rsidP="00B96ADE">
            <w:pPr>
              <w:spacing w:line="40" w:lineRule="atLeas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96ADE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reprezentowana przez: </w:t>
            </w:r>
          </w:p>
        </w:tc>
      </w:tr>
    </w:tbl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b/>
          <w:bCs/>
          <w:sz w:val="18"/>
          <w:szCs w:val="18"/>
        </w:rPr>
      </w:pPr>
      <w:r w:rsidRPr="00170FF1">
        <w:rPr>
          <w:rFonts w:ascii="Arial" w:hAnsi="Arial" w:cs="Arial"/>
          <w:b/>
          <w:bCs/>
          <w:sz w:val="18"/>
          <w:szCs w:val="18"/>
        </w:rPr>
        <w:t>Zwaną dalej Ubezpieczającym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r w:rsidRPr="00170FF1">
        <w:rPr>
          <w:rFonts w:ascii="Arial" w:hAnsi="Arial" w:cs="Arial"/>
          <w:sz w:val="18"/>
          <w:szCs w:val="18"/>
        </w:rPr>
        <w:t>a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proofErr w:type="spellStart"/>
      <w:r w:rsidRPr="00170FF1">
        <w:rPr>
          <w:rFonts w:ascii="Arial" w:hAnsi="Arial" w:cs="Arial"/>
          <w:sz w:val="18"/>
          <w:szCs w:val="18"/>
        </w:rPr>
        <w:t>Medicover</w:t>
      </w:r>
      <w:proofErr w:type="spellEnd"/>
      <w:r w:rsidRPr="00170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70FF1">
        <w:rPr>
          <w:rFonts w:ascii="Arial" w:hAnsi="Arial" w:cs="Arial"/>
          <w:sz w:val="18"/>
          <w:szCs w:val="18"/>
        </w:rPr>
        <w:t>Försäkrings</w:t>
      </w:r>
      <w:proofErr w:type="spellEnd"/>
      <w:r w:rsidRPr="00170FF1">
        <w:rPr>
          <w:rFonts w:ascii="Arial" w:hAnsi="Arial" w:cs="Arial"/>
          <w:sz w:val="18"/>
          <w:szCs w:val="18"/>
        </w:rPr>
        <w:t xml:space="preserve"> AB (</w:t>
      </w:r>
      <w:proofErr w:type="spellStart"/>
      <w:r w:rsidRPr="00170FF1">
        <w:rPr>
          <w:rFonts w:ascii="Arial" w:hAnsi="Arial" w:cs="Arial"/>
          <w:sz w:val="18"/>
          <w:szCs w:val="18"/>
        </w:rPr>
        <w:t>publ</w:t>
      </w:r>
      <w:proofErr w:type="spellEnd"/>
      <w:r w:rsidRPr="00170FF1">
        <w:rPr>
          <w:rFonts w:ascii="Arial" w:hAnsi="Arial" w:cs="Arial"/>
          <w:sz w:val="18"/>
          <w:szCs w:val="18"/>
        </w:rPr>
        <w:t>.) Spółka Akcyjna - Oddział w Polsce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Al. Jerozolimskie 96</w:t>
      </w:r>
      <w:r w:rsidRPr="00B733CA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00-807,</w:t>
      </w:r>
      <w:r w:rsidRPr="00B733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170FF1">
        <w:rPr>
          <w:rFonts w:ascii="Arial" w:hAnsi="Arial" w:cs="Arial"/>
          <w:sz w:val="18"/>
          <w:szCs w:val="18"/>
        </w:rPr>
        <w:t>Warszawa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r w:rsidRPr="00170FF1">
        <w:rPr>
          <w:rFonts w:ascii="Arial" w:hAnsi="Arial" w:cs="Arial"/>
          <w:sz w:val="18"/>
          <w:szCs w:val="18"/>
        </w:rPr>
        <w:t>KRS: 0000280346       NIP: 107-000-78-12        REGON: 140996413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r w:rsidRPr="00170FF1">
        <w:rPr>
          <w:rFonts w:ascii="Arial" w:hAnsi="Arial" w:cs="Arial"/>
          <w:sz w:val="18"/>
          <w:szCs w:val="18"/>
        </w:rPr>
        <w:t>Sąd Rejonowy dla m. st. Warszawy XII Wydział Krajowego Rejestru Sądowego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</w:p>
    <w:p w:rsidR="007D2632" w:rsidRPr="00170FF1" w:rsidRDefault="007D2632" w:rsidP="009305F4">
      <w:pPr>
        <w:spacing w:line="40" w:lineRule="atLeast"/>
        <w:rPr>
          <w:rFonts w:ascii="Arial" w:hAnsi="Arial" w:cs="Arial"/>
          <w:sz w:val="18"/>
          <w:szCs w:val="18"/>
        </w:rPr>
      </w:pPr>
      <w:r w:rsidRPr="00170FF1">
        <w:rPr>
          <w:rFonts w:ascii="Arial" w:hAnsi="Arial" w:cs="Arial"/>
          <w:sz w:val="18"/>
          <w:szCs w:val="18"/>
        </w:rPr>
        <w:t>Reprezentowana przez pełnomocnika na podstawie załączonego/okazanego pełnomocnictwa</w:t>
      </w:r>
    </w:p>
    <w:p w:rsidR="007D2632" w:rsidRPr="00170FF1" w:rsidRDefault="00EF1919" w:rsidP="00EF1919">
      <w:pPr>
        <w:tabs>
          <w:tab w:val="left" w:pos="5690"/>
        </w:tabs>
        <w:spacing w:line="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2632" w:rsidRDefault="007D2632" w:rsidP="009305F4">
      <w:pPr>
        <w:spacing w:line="40" w:lineRule="atLeast"/>
        <w:rPr>
          <w:rFonts w:ascii="Arial" w:hAnsi="Arial" w:cs="Arial"/>
          <w:b/>
          <w:bCs/>
          <w:sz w:val="18"/>
          <w:szCs w:val="18"/>
        </w:rPr>
      </w:pPr>
      <w:r w:rsidRPr="00170FF1">
        <w:rPr>
          <w:rFonts w:ascii="Arial" w:hAnsi="Arial" w:cs="Arial"/>
          <w:b/>
          <w:bCs/>
          <w:sz w:val="18"/>
          <w:szCs w:val="18"/>
        </w:rPr>
        <w:t>Zwaną dalej Ubezpieczycielem</w:t>
      </w:r>
    </w:p>
    <w:p w:rsidR="00EF1919" w:rsidRDefault="00EF1919" w:rsidP="009305F4">
      <w:pPr>
        <w:spacing w:line="40" w:lineRule="atLeast"/>
        <w:rPr>
          <w:rFonts w:ascii="Arial" w:hAnsi="Arial" w:cs="Arial"/>
          <w:b/>
          <w:bCs/>
          <w:sz w:val="18"/>
          <w:szCs w:val="18"/>
        </w:rPr>
      </w:pPr>
    </w:p>
    <w:p w:rsidR="00EF1919" w:rsidRDefault="00EF1919" w:rsidP="00EF1919">
      <w:pPr>
        <w:pStyle w:val="Tekstpodstawowy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Zważywszy, że:</w:t>
      </w:r>
    </w:p>
    <w:p w:rsidR="00EF1919" w:rsidRDefault="00EF1919" w:rsidP="00EF1919">
      <w:pPr>
        <w:pStyle w:val="Tekstpodstawowy"/>
        <w:rPr>
          <w:rFonts w:ascii="Arial" w:hAnsi="Arial"/>
          <w:color w:val="000000"/>
          <w:sz w:val="18"/>
          <w:szCs w:val="18"/>
        </w:rPr>
      </w:pPr>
    </w:p>
    <w:p w:rsidR="00C272DB" w:rsidRPr="00C272DB" w:rsidRDefault="00C272DB" w:rsidP="00EF1919">
      <w:pPr>
        <w:pStyle w:val="Tekstpodstawowy"/>
        <w:numPr>
          <w:ilvl w:val="0"/>
          <w:numId w:val="29"/>
        </w:numPr>
        <w:ind w:left="284" w:hanging="284"/>
        <w:rPr>
          <w:rFonts w:ascii="Arial" w:hAnsi="Arial"/>
          <w:color w:val="FF0000"/>
          <w:sz w:val="18"/>
          <w:szCs w:val="18"/>
        </w:rPr>
      </w:pPr>
      <w:r w:rsidRPr="00C272DB">
        <w:rPr>
          <w:rFonts w:ascii="Arial" w:hAnsi="Arial"/>
          <w:color w:val="000000"/>
          <w:sz w:val="18"/>
          <w:szCs w:val="18"/>
        </w:rPr>
        <w:t>Ubezpieczający i Ubezpieczyciel zawarli Umowę Grupowego Ubezpieczenia Zdrowotnego, obowiązującą od dnia</w:t>
      </w:r>
      <w:r w:rsidR="00C25951">
        <w:rPr>
          <w:rFonts w:ascii="Arial" w:hAnsi="Arial"/>
          <w:color w:val="000000"/>
          <w:sz w:val="18"/>
          <w:szCs w:val="18"/>
        </w:rPr>
        <w:t>……………….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="00570065">
        <w:rPr>
          <w:rFonts w:ascii="Arial" w:hAnsi="Arial"/>
          <w:color w:val="000000"/>
          <w:sz w:val="18"/>
          <w:szCs w:val="18"/>
        </w:rPr>
        <w:t xml:space="preserve"> </w:t>
      </w:r>
      <w:r w:rsidRPr="00C272DB">
        <w:rPr>
          <w:rFonts w:ascii="Arial" w:hAnsi="Arial"/>
          <w:color w:val="000000"/>
          <w:sz w:val="18"/>
          <w:szCs w:val="18"/>
        </w:rPr>
        <w:t xml:space="preserve">(dalej zwaną „Umową”), </w:t>
      </w:r>
    </w:p>
    <w:p w:rsidR="00EF1919" w:rsidRPr="00C858CD" w:rsidRDefault="00EF1919" w:rsidP="00EF1919">
      <w:pPr>
        <w:pStyle w:val="Tekstpodstawowy"/>
        <w:numPr>
          <w:ilvl w:val="0"/>
          <w:numId w:val="29"/>
        </w:numPr>
        <w:ind w:left="284" w:hanging="284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Od dnia 25 maja 2018 roku </w:t>
      </w:r>
      <w:r>
        <w:rPr>
          <w:rFonts w:ascii="Arial" w:hAnsi="Arial"/>
          <w:color w:val="000000"/>
          <w:sz w:val="18"/>
          <w:szCs w:val="18"/>
        </w:rPr>
        <w:t xml:space="preserve">Ubezpieczający i Ubezpieczyciel </w:t>
      </w:r>
      <w:r w:rsidR="001016A4">
        <w:rPr>
          <w:rFonts w:ascii="Arial" w:hAnsi="Arial"/>
          <w:sz w:val="18"/>
          <w:szCs w:val="18"/>
        </w:rPr>
        <w:t>są</w:t>
      </w:r>
      <w:r>
        <w:rPr>
          <w:rFonts w:ascii="Arial" w:hAnsi="Arial"/>
          <w:sz w:val="18"/>
          <w:szCs w:val="18"/>
        </w:rPr>
        <w:t xml:space="preserve"> zobowiązani do stosowania przepisów Rozporządzenia Parlamentu Europejskiego i Rady (UE) 2016/67</w:t>
      </w:r>
      <w:r w:rsidR="004849F3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z dnia 27 kwietnia 2016 roku w sprawie ochrony osób fizycznych w związku z przetwarzaniem danych osobowych i w sprawie swobodnego przepływu takich danych oraz uchylenia dyrektywy 95/46/WE (ogólne rozporządzenie o ochronie danych) (dalej zwanego „Rozporządzeniem 2016/67</w:t>
      </w:r>
      <w:r w:rsidR="004849F3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>”),</w:t>
      </w:r>
    </w:p>
    <w:p w:rsidR="00EF1919" w:rsidRDefault="00EF1919" w:rsidP="00EF1919">
      <w:pPr>
        <w:pStyle w:val="Tekstpodstawowy"/>
        <w:numPr>
          <w:ilvl w:val="0"/>
          <w:numId w:val="29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</w:t>
      </w:r>
      <w:r w:rsidRPr="007C3B2B">
        <w:rPr>
          <w:rFonts w:ascii="Arial" w:hAnsi="Arial"/>
          <w:sz w:val="18"/>
          <w:szCs w:val="18"/>
        </w:rPr>
        <w:t xml:space="preserve">aistniała konieczność </w:t>
      </w:r>
      <w:r>
        <w:rPr>
          <w:rFonts w:ascii="Arial" w:hAnsi="Arial"/>
          <w:sz w:val="18"/>
          <w:szCs w:val="18"/>
        </w:rPr>
        <w:t>doprecyzowania postanowień Umowy dotyczących przetwarzania danych osobowych pracowników Ubezpieczającego i/lub członków ich rodzin (dalej zwanych łącznie „Ubezpieczonymi”),</w:t>
      </w:r>
    </w:p>
    <w:p w:rsidR="00EF1919" w:rsidRDefault="00EF1919" w:rsidP="00EF1919">
      <w:pPr>
        <w:pStyle w:val="Tekstpodstawowy"/>
        <w:rPr>
          <w:rFonts w:ascii="Arial" w:hAnsi="Arial"/>
          <w:sz w:val="18"/>
          <w:szCs w:val="18"/>
        </w:rPr>
      </w:pPr>
    </w:p>
    <w:p w:rsidR="00EA5965" w:rsidRPr="006116FD" w:rsidRDefault="00EA5965" w:rsidP="00EF1919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U</w:t>
      </w:r>
      <w:r w:rsidRPr="006116FD">
        <w:rPr>
          <w:rFonts w:ascii="Arial" w:hAnsi="Arial"/>
          <w:color w:val="000000"/>
          <w:sz w:val="18"/>
          <w:szCs w:val="18"/>
        </w:rPr>
        <w:t>bezpieczający</w:t>
      </w:r>
      <w:r w:rsidRPr="006116FD">
        <w:rPr>
          <w:rFonts w:ascii="Arial" w:hAnsi="Arial"/>
          <w:sz w:val="18"/>
          <w:szCs w:val="18"/>
        </w:rPr>
        <w:t xml:space="preserve"> i Ubezpieczyciel postanawiają niniejszym Porozumieniem uregulować kwestie dotyczące ochrony danych osobowych, postanowienia niniejszego Porozumienia zastępują wszelkie wcześniejsze postanowienia dotyczące ochrony danych osobowych, wynikające z Umowy</w:t>
      </w:r>
    </w:p>
    <w:p w:rsidR="00EF1919" w:rsidRPr="006116FD" w:rsidRDefault="00EF1919" w:rsidP="00EF1919">
      <w:pPr>
        <w:pStyle w:val="Tekstpodstawowy"/>
        <w:rPr>
          <w:rFonts w:ascii="Arial" w:hAnsi="Arial"/>
          <w:sz w:val="18"/>
          <w:szCs w:val="18"/>
        </w:rPr>
      </w:pPr>
    </w:p>
    <w:p w:rsidR="00EF1919" w:rsidRPr="006116FD" w:rsidRDefault="00EF1919" w:rsidP="00F332ED">
      <w:pPr>
        <w:pStyle w:val="Tekstpodstawowy"/>
        <w:ind w:left="284"/>
        <w:jc w:val="center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 xml:space="preserve">§ </w:t>
      </w:r>
      <w:r w:rsidR="00F332ED">
        <w:rPr>
          <w:rFonts w:ascii="Arial" w:hAnsi="Arial"/>
          <w:sz w:val="18"/>
          <w:szCs w:val="18"/>
        </w:rPr>
        <w:t>1</w:t>
      </w:r>
    </w:p>
    <w:p w:rsidR="00EF1919" w:rsidRPr="006116FD" w:rsidRDefault="00EF1919" w:rsidP="00EF1919">
      <w:pPr>
        <w:pStyle w:val="Default0"/>
        <w:jc w:val="both"/>
        <w:rPr>
          <w:sz w:val="18"/>
          <w:szCs w:val="18"/>
        </w:rPr>
      </w:pP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color w:val="000000"/>
          <w:sz w:val="18"/>
          <w:szCs w:val="18"/>
        </w:rPr>
        <w:t>Ubezpieczający</w:t>
      </w:r>
      <w:r w:rsidRPr="006116FD">
        <w:rPr>
          <w:rFonts w:ascii="Arial" w:hAnsi="Arial"/>
          <w:sz w:val="18"/>
          <w:szCs w:val="18"/>
        </w:rPr>
        <w:t xml:space="preserve"> oświadcza, że dysponuje zasobami, doświadczeniem oraz wiedzą fachową, które umożliwiają prawidłowe wykonanie Umowy oraz gwarantują wdrożenie odpowiednich środków technicznych i organizacyjnych, by przetwarzanie danych osobowych Ubezpieczonych (dalej zwanych „Danymi Osobowymi”) spełniało wymogi powszechnie obowiązującego prawa ochrony danych osobowych </w:t>
      </w:r>
      <w:r>
        <w:rPr>
          <w:rFonts w:ascii="Arial" w:hAnsi="Arial"/>
          <w:sz w:val="18"/>
          <w:szCs w:val="18"/>
        </w:rPr>
        <w:t xml:space="preserve"> w tym </w:t>
      </w:r>
      <w:r w:rsidRPr="006116FD">
        <w:rPr>
          <w:rFonts w:ascii="Arial" w:hAnsi="Arial"/>
          <w:sz w:val="18"/>
          <w:szCs w:val="18"/>
        </w:rPr>
        <w:t>wymogi Rozporządzenia 2016/679.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>Ubezpieczający zobowiązuje się do odbioru od Ubezpieczonych pisemnych deklaracji przystąpienia, ich przechowywania oraz niezwłocznego udostępniania na żądanie Ubezpieczyciela. Wzór deklaracji przystąpienia stanowi Załącznik nr 1 do niniejszego porozumienia.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>Ubezpieczający oświadcza, że przekazywane Ubezpieczycielowi Dane Osobowe są zbierane przez Ubezpieczającego za zgodą Ubezpieczonych, zgodnie z postanowieniami niniejszej Umowy oraz przepisami powszechnie obowiązującego prawa ochrony danych osobowych.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 xml:space="preserve">Na podstawie deklaracji przystąpienia, Ubezpieczający przesyłać będzie Ubezpieczycielowi Dane Osobowe na zasadach określonych w Umowie, w formie pisemnej, w formie elektronicznej z wykorzystaniem zbioru Excel lub za pośrednictwem systemu </w:t>
      </w:r>
      <w:r w:rsidRPr="006116FD">
        <w:rPr>
          <w:rFonts w:ascii="Arial" w:hAnsi="Arial"/>
          <w:color w:val="000000"/>
          <w:sz w:val="18"/>
          <w:szCs w:val="18"/>
        </w:rPr>
        <w:t>e-</w:t>
      </w:r>
      <w:proofErr w:type="spellStart"/>
      <w:r w:rsidRPr="006116FD">
        <w:rPr>
          <w:rFonts w:ascii="Arial" w:hAnsi="Arial"/>
          <w:color w:val="000000"/>
          <w:sz w:val="18"/>
          <w:szCs w:val="18"/>
        </w:rPr>
        <w:t>Member</w:t>
      </w:r>
      <w:proofErr w:type="spellEnd"/>
      <w:r w:rsidRPr="006116FD">
        <w:rPr>
          <w:rFonts w:ascii="Arial" w:hAnsi="Arial"/>
          <w:color w:val="000000"/>
          <w:sz w:val="18"/>
          <w:szCs w:val="18"/>
        </w:rPr>
        <w:t>, o którym mowa poniżej.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>Strony ustaliły, że zgodnie z OWU, Ubezpieczający uzyskał dostęp do Elektronicznego Systemu Obsługi Klientów Korporacyjnych e-</w:t>
      </w:r>
      <w:proofErr w:type="spellStart"/>
      <w:r w:rsidRPr="006116FD">
        <w:rPr>
          <w:rFonts w:ascii="Arial" w:hAnsi="Arial"/>
          <w:sz w:val="18"/>
          <w:szCs w:val="18"/>
        </w:rPr>
        <w:t>Member</w:t>
      </w:r>
      <w:proofErr w:type="spellEnd"/>
      <w:r w:rsidRPr="006116FD">
        <w:rPr>
          <w:rFonts w:ascii="Arial" w:hAnsi="Arial"/>
          <w:sz w:val="18"/>
          <w:szCs w:val="18"/>
        </w:rPr>
        <w:t xml:space="preserve"> na warunkach określonych w niniejszym paragrafie oraz Regulaminie Elektronicznego Systemu Obsługi Klientów Korporacyjnych e-</w:t>
      </w:r>
      <w:proofErr w:type="spellStart"/>
      <w:r w:rsidRPr="006116FD">
        <w:rPr>
          <w:rFonts w:ascii="Arial" w:hAnsi="Arial"/>
          <w:sz w:val="18"/>
          <w:szCs w:val="18"/>
        </w:rPr>
        <w:t>Member</w:t>
      </w:r>
      <w:proofErr w:type="spellEnd"/>
      <w:r w:rsidRPr="006116FD">
        <w:rPr>
          <w:rFonts w:ascii="Arial" w:hAnsi="Arial"/>
          <w:sz w:val="18"/>
          <w:szCs w:val="18"/>
        </w:rPr>
        <w:t>, stanowiącego Załącznik nr 2 do niniejszego Porozumienia.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 xml:space="preserve">W związku z postanowieniami powyższych ustępów oraz w celu wykonania przez Ubezpieczającego obowiązków wynikających z </w:t>
      </w:r>
      <w:r>
        <w:rPr>
          <w:rFonts w:ascii="Arial" w:hAnsi="Arial"/>
          <w:sz w:val="18"/>
          <w:szCs w:val="18"/>
        </w:rPr>
        <w:t xml:space="preserve">charakteru </w:t>
      </w:r>
      <w:r w:rsidRPr="006116FD">
        <w:rPr>
          <w:rFonts w:ascii="Arial" w:hAnsi="Arial"/>
          <w:sz w:val="18"/>
          <w:szCs w:val="18"/>
        </w:rPr>
        <w:t>Umowy, Ubezpieczyciel jako administrator Danych Osobowych powierza Ubezpieczającemu zbieranie, przekazywanie, archiwizację deklaracji przystąpienia oraz aktualizację w systemie e-</w:t>
      </w:r>
      <w:proofErr w:type="spellStart"/>
      <w:r w:rsidRPr="006116FD">
        <w:rPr>
          <w:rFonts w:ascii="Arial" w:hAnsi="Arial"/>
          <w:sz w:val="18"/>
          <w:szCs w:val="18"/>
        </w:rPr>
        <w:t>Member</w:t>
      </w:r>
      <w:proofErr w:type="spellEnd"/>
      <w:r w:rsidRPr="006116FD">
        <w:rPr>
          <w:rFonts w:ascii="Arial" w:hAnsi="Arial"/>
          <w:sz w:val="18"/>
          <w:szCs w:val="18"/>
        </w:rPr>
        <w:t xml:space="preserve"> Danych Osobowych zawartych w deklaracji przystąpienia.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>Zakres powierzonych do przetwarzania Danych Osobowych obejmuje następujące dane Ubezpieczonych: imię, nazwisko, numer PESEL, datę urodzenia, płeć, adres zameldowania, zamieszkania lub pobytu z kodem pocztowym oraz adres e-mailowy i numer telefonu. Rodzaj Danych Osobowych przetwarzanych na podstawie postanowień niniejszego paragrafu nie stanowi szczególnych kategorii danych osobowych, o których mowa w art. 9 ust 1 Rozporządzenia 2016/679.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 xml:space="preserve">Ubezpieczający zobowiązuje się do </w:t>
      </w:r>
      <w:r>
        <w:rPr>
          <w:rFonts w:ascii="Arial" w:hAnsi="Arial"/>
          <w:sz w:val="18"/>
          <w:szCs w:val="18"/>
        </w:rPr>
        <w:t xml:space="preserve">cyklicznego </w:t>
      </w:r>
      <w:r w:rsidRPr="006116FD">
        <w:rPr>
          <w:rFonts w:ascii="Arial" w:hAnsi="Arial"/>
          <w:sz w:val="18"/>
          <w:szCs w:val="18"/>
        </w:rPr>
        <w:t>przetwarzania powierzonych Danych Osobowych wyłącznie w zakresie i celu przewidzianym w Umowie, wyłącznie na udokumentowane polecenie Ubezpieczyciela oraz zgodnie z powszechnie obowiązującymi przepisami prawa oraz niniejszą Umową.</w:t>
      </w:r>
    </w:p>
    <w:p w:rsidR="00C25951" w:rsidRPr="006116FD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6116FD">
        <w:rPr>
          <w:rFonts w:ascii="Arial" w:hAnsi="Arial"/>
          <w:sz w:val="18"/>
          <w:szCs w:val="18"/>
        </w:rPr>
        <w:t xml:space="preserve">Ubezpieczający może dokonać dalszego powierzenia przetwarzania Danych Osobowych do innego podmiotu przetwarzającego, pod warunkiem wcześniejszego poinformowania o tym fakcie Ubezpieczyciela oraz stosowania przez ten podmiot równorzędnego poziomu ochrony Danych Osobowych co określonego w niniejszym paragrafie. Niniejsze uprawnienie Ubezpieczającego nie obejmuje przekazywania Danych Osobowych do państwa trzeciego w rozumieniu Rozporządzenia 2016/679. </w:t>
      </w:r>
    </w:p>
    <w:p w:rsidR="00C25951" w:rsidRPr="004048B2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8459BB">
        <w:rPr>
          <w:rFonts w:ascii="Arial" w:hAnsi="Arial"/>
          <w:sz w:val="18"/>
          <w:szCs w:val="18"/>
        </w:rPr>
        <w:t xml:space="preserve">Ubezpieczający zobowiązuje się do stosowania środków technicznych i organizacyjnych zapewniających ochronę Danych Osobowych </w:t>
      </w:r>
      <w:r w:rsidRPr="004048B2">
        <w:rPr>
          <w:rFonts w:ascii="Arial" w:hAnsi="Arial"/>
          <w:sz w:val="18"/>
          <w:szCs w:val="18"/>
        </w:rPr>
        <w:t>oraz adekwatnych do rodzaju powierzonych Danych Osobowych oraz ryzyka naruszenia praw i wolności osób, których dane osobowe dotyczą. Ubezpieczający oświadcza, że stosuje i znane mu są wymogi art. 32 Rozporządzenia 2016/679</w:t>
      </w:r>
      <w:r>
        <w:rPr>
          <w:rFonts w:ascii="Arial" w:hAnsi="Arial"/>
          <w:sz w:val="18"/>
          <w:szCs w:val="18"/>
        </w:rPr>
        <w:t>.</w:t>
      </w:r>
      <w:r w:rsidRPr="008459BB">
        <w:rPr>
          <w:rFonts w:ascii="Arial" w:hAnsi="Arial"/>
          <w:sz w:val="18"/>
          <w:szCs w:val="18"/>
        </w:rPr>
        <w:t xml:space="preserve"> Ubezpieczający zapewnia, że każda osoba, która ma dostęp do Danych Osobowych, działa z jego upoważnienia oraz została zobowiązana do zachowania Danych Osobowych oraz sposobów </w:t>
      </w:r>
      <w:r w:rsidRPr="004048B2">
        <w:rPr>
          <w:rFonts w:ascii="Arial" w:hAnsi="Arial"/>
          <w:sz w:val="18"/>
          <w:szCs w:val="18"/>
        </w:rPr>
        <w:t>ich zabezpieczenia w tajemnicy.</w:t>
      </w:r>
    </w:p>
    <w:p w:rsidR="00C25951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Ubezpieczający zobowiązuje się pomagać Ubezpieczycielowi w wywiązywaniu się z obowiązków określonych w art. 32-36 Rozporządzenia 2016/679. W szczególności, Ubezpieczający zobowiązuje się niezwłocznie przekazywać Ubezpieczycielowi informacje dotyczące przypadków naruszenia ochrony Danych Osobowych.</w:t>
      </w:r>
    </w:p>
    <w:p w:rsidR="00C25951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Ubezpieczający zobowiązuje się w miarę możliwości pomagać Ubezpieczycielowi w realizacji praw Ubezpieczonych, o których mowa w art. 15-22 Rozporządzenia 2016/679.</w:t>
      </w:r>
    </w:p>
    <w:p w:rsidR="00C25951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>
        <w:rPr>
          <w:sz w:val="17"/>
          <w:szCs w:val="17"/>
        </w:rPr>
        <w:t>Ubezpieczający</w:t>
      </w:r>
      <w:r w:rsidRPr="006637E3">
        <w:rPr>
          <w:sz w:val="17"/>
          <w:szCs w:val="17"/>
        </w:rPr>
        <w:t xml:space="preserve"> przetwarzał będzie dane osobowe na mocy niniejszej umowy wyłącznie przez okres obowiązywania Umowy Opieki Medycznej</w:t>
      </w:r>
    </w:p>
    <w:p w:rsidR="00C25951" w:rsidRPr="00A30C09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lastRenderedPageBreak/>
        <w:t>Ubezpieczyciel</w:t>
      </w:r>
      <w:r w:rsidRPr="00A30C09">
        <w:rPr>
          <w:rFonts w:ascii="Arial" w:hAnsi="Arial"/>
          <w:color w:val="000000"/>
          <w:sz w:val="18"/>
          <w:szCs w:val="18"/>
        </w:rPr>
        <w:t xml:space="preserve"> jako Administrator Danych Osobowych zapewnia, że </w:t>
      </w:r>
      <w:r>
        <w:rPr>
          <w:rFonts w:ascii="Arial" w:hAnsi="Arial"/>
          <w:color w:val="000000"/>
          <w:sz w:val="18"/>
          <w:szCs w:val="18"/>
        </w:rPr>
        <w:t>Dane Osobowe</w:t>
      </w:r>
      <w:r w:rsidRPr="00A30C09">
        <w:rPr>
          <w:rFonts w:ascii="Arial" w:hAnsi="Arial"/>
          <w:color w:val="000000"/>
          <w:sz w:val="18"/>
          <w:szCs w:val="18"/>
        </w:rPr>
        <w:t xml:space="preserve"> są przetwarzane i zabezpieczone zgodnie z </w:t>
      </w:r>
      <w:r>
        <w:rPr>
          <w:rFonts w:ascii="Arial" w:hAnsi="Arial"/>
          <w:color w:val="000000"/>
          <w:sz w:val="18"/>
          <w:szCs w:val="18"/>
        </w:rPr>
        <w:t xml:space="preserve">powszechnie obowiązującymi przepisami prawa ochrony danych osobowych (w tym zgodnie z </w:t>
      </w:r>
      <w:r>
        <w:rPr>
          <w:rFonts w:ascii="Arial" w:hAnsi="Arial"/>
          <w:sz w:val="18"/>
          <w:szCs w:val="18"/>
        </w:rPr>
        <w:t>Rozporządzeniem 2016/679</w:t>
      </w:r>
      <w:r>
        <w:rPr>
          <w:rFonts w:ascii="Arial" w:hAnsi="Arial"/>
          <w:color w:val="000000"/>
          <w:sz w:val="18"/>
          <w:szCs w:val="18"/>
        </w:rPr>
        <w:t>).</w:t>
      </w:r>
    </w:p>
    <w:p w:rsidR="00C25951" w:rsidRPr="00171143" w:rsidRDefault="00C25951" w:rsidP="00C25951">
      <w:pPr>
        <w:pStyle w:val="Tekstpodstawowy"/>
        <w:numPr>
          <w:ilvl w:val="1"/>
          <w:numId w:val="30"/>
        </w:numPr>
        <w:ind w:left="993"/>
        <w:rPr>
          <w:rFonts w:ascii="Arial" w:hAnsi="Arial"/>
          <w:sz w:val="18"/>
          <w:szCs w:val="18"/>
        </w:rPr>
      </w:pPr>
      <w:r w:rsidRPr="00171143">
        <w:rPr>
          <w:rFonts w:ascii="Arial" w:hAnsi="Arial"/>
          <w:sz w:val="18"/>
          <w:szCs w:val="18"/>
        </w:rPr>
        <w:t xml:space="preserve">W przypadku rozwiązania Umowy, </w:t>
      </w:r>
      <w:r>
        <w:rPr>
          <w:rFonts w:ascii="Arial" w:hAnsi="Arial"/>
          <w:sz w:val="18"/>
          <w:szCs w:val="18"/>
        </w:rPr>
        <w:t>Ubezpieczający</w:t>
      </w:r>
      <w:r w:rsidRPr="00171143">
        <w:rPr>
          <w:rFonts w:ascii="Arial" w:hAnsi="Arial"/>
          <w:sz w:val="18"/>
          <w:szCs w:val="18"/>
        </w:rPr>
        <w:t xml:space="preserve"> zobowiązany jest</w:t>
      </w:r>
      <w:r>
        <w:rPr>
          <w:rFonts w:ascii="Arial" w:hAnsi="Arial"/>
          <w:sz w:val="18"/>
          <w:szCs w:val="18"/>
        </w:rPr>
        <w:t xml:space="preserve"> </w:t>
      </w:r>
      <w:r w:rsidRPr="00171143">
        <w:rPr>
          <w:rFonts w:ascii="Arial" w:hAnsi="Arial"/>
          <w:sz w:val="18"/>
          <w:szCs w:val="18"/>
        </w:rPr>
        <w:t xml:space="preserve">w zależności od decyzji </w:t>
      </w:r>
      <w:r>
        <w:rPr>
          <w:rFonts w:ascii="Arial" w:hAnsi="Arial"/>
          <w:sz w:val="18"/>
          <w:szCs w:val="18"/>
        </w:rPr>
        <w:t>Ubezpieczyciela</w:t>
      </w:r>
      <w:r w:rsidRPr="00171143">
        <w:rPr>
          <w:rFonts w:ascii="Arial" w:hAnsi="Arial"/>
          <w:sz w:val="18"/>
          <w:szCs w:val="18"/>
        </w:rPr>
        <w:t xml:space="preserve"> do usunięcia </w:t>
      </w:r>
      <w:r>
        <w:rPr>
          <w:rFonts w:ascii="Arial" w:hAnsi="Arial"/>
          <w:sz w:val="18"/>
          <w:szCs w:val="18"/>
        </w:rPr>
        <w:t xml:space="preserve">lub zwrotu powierzonych </w:t>
      </w:r>
      <w:r w:rsidRPr="00171143">
        <w:rPr>
          <w:rFonts w:ascii="Arial" w:hAnsi="Arial"/>
          <w:sz w:val="18"/>
          <w:szCs w:val="18"/>
        </w:rPr>
        <w:t>Danych Osobowych</w:t>
      </w:r>
      <w:r>
        <w:rPr>
          <w:rFonts w:ascii="Arial" w:hAnsi="Arial"/>
          <w:sz w:val="18"/>
          <w:szCs w:val="18"/>
        </w:rPr>
        <w:t xml:space="preserve">. Powyższe nie znajduje zastosowania jeżeli </w:t>
      </w:r>
      <w:r w:rsidRPr="00171143">
        <w:rPr>
          <w:rFonts w:ascii="Arial" w:hAnsi="Arial"/>
          <w:sz w:val="18"/>
          <w:szCs w:val="18"/>
        </w:rPr>
        <w:t xml:space="preserve">obowiązek dalszego </w:t>
      </w:r>
      <w:r>
        <w:rPr>
          <w:rFonts w:ascii="Arial" w:hAnsi="Arial"/>
          <w:sz w:val="18"/>
          <w:szCs w:val="18"/>
        </w:rPr>
        <w:t xml:space="preserve">ich </w:t>
      </w:r>
      <w:r w:rsidRPr="00171143">
        <w:rPr>
          <w:rFonts w:ascii="Arial" w:hAnsi="Arial"/>
          <w:sz w:val="18"/>
          <w:szCs w:val="18"/>
        </w:rPr>
        <w:t xml:space="preserve">przetwarzania </w:t>
      </w:r>
      <w:r>
        <w:rPr>
          <w:rFonts w:ascii="Arial" w:hAnsi="Arial"/>
          <w:sz w:val="18"/>
          <w:szCs w:val="18"/>
        </w:rPr>
        <w:t xml:space="preserve">przez Ubezpieczającego </w:t>
      </w:r>
      <w:r w:rsidRPr="00171143">
        <w:rPr>
          <w:rFonts w:ascii="Arial" w:hAnsi="Arial"/>
          <w:sz w:val="18"/>
          <w:szCs w:val="18"/>
        </w:rPr>
        <w:t>wynika z odrębnych przepisów prawa.</w:t>
      </w:r>
    </w:p>
    <w:p w:rsidR="00EF1919" w:rsidRDefault="00EF1919" w:rsidP="00EF1919">
      <w:pPr>
        <w:pStyle w:val="Tekstpodstawowy"/>
        <w:rPr>
          <w:rFonts w:ascii="Arial" w:hAnsi="Arial"/>
          <w:sz w:val="18"/>
          <w:szCs w:val="18"/>
        </w:rPr>
      </w:pPr>
    </w:p>
    <w:p w:rsidR="00503891" w:rsidRDefault="00503891" w:rsidP="00503891">
      <w:pPr>
        <w:pStyle w:val="Tekstpodstawowy"/>
        <w:ind w:left="4248"/>
        <w:rPr>
          <w:rFonts w:ascii="Arial" w:hAnsi="Arial"/>
          <w:sz w:val="18"/>
          <w:szCs w:val="18"/>
        </w:rPr>
      </w:pPr>
      <w:r w:rsidRPr="00503891">
        <w:rPr>
          <w:rFonts w:ascii="Arial" w:hAnsi="Arial"/>
          <w:sz w:val="18"/>
          <w:szCs w:val="18"/>
        </w:rPr>
        <w:t>§ 2</w:t>
      </w:r>
    </w:p>
    <w:p w:rsidR="00503891" w:rsidRPr="00A30C09" w:rsidRDefault="00503891" w:rsidP="00503891">
      <w:pPr>
        <w:pStyle w:val="Tekstpodstawowy"/>
        <w:ind w:left="3540"/>
        <w:rPr>
          <w:rFonts w:ascii="Arial" w:hAnsi="Arial"/>
          <w:sz w:val="18"/>
          <w:szCs w:val="18"/>
        </w:rPr>
      </w:pPr>
    </w:p>
    <w:p w:rsidR="00EF1919" w:rsidRDefault="00EF1919" w:rsidP="00EF1919">
      <w:pPr>
        <w:pStyle w:val="Tekstpodstawowy"/>
        <w:numPr>
          <w:ilvl w:val="0"/>
          <w:numId w:val="30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Pozostałe warunki Umowy pozostają bez zmian.</w:t>
      </w:r>
    </w:p>
    <w:p w:rsidR="00EF1919" w:rsidRPr="00171143" w:rsidRDefault="00EA5965" w:rsidP="00EF1919">
      <w:pPr>
        <w:pStyle w:val="Tekstpodstawowy"/>
        <w:numPr>
          <w:ilvl w:val="0"/>
          <w:numId w:val="30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Porozumienie zostało</w:t>
      </w:r>
      <w:r w:rsidR="00EF1919">
        <w:rPr>
          <w:rFonts w:ascii="Arial" w:hAnsi="Arial"/>
          <w:sz w:val="18"/>
          <w:szCs w:val="18"/>
        </w:rPr>
        <w:t xml:space="preserve"> sporządzon</w:t>
      </w:r>
      <w:r>
        <w:rPr>
          <w:rFonts w:ascii="Arial" w:hAnsi="Arial"/>
          <w:sz w:val="18"/>
          <w:szCs w:val="18"/>
        </w:rPr>
        <w:t>e</w:t>
      </w:r>
      <w:r w:rsidR="00EF1919">
        <w:rPr>
          <w:rFonts w:ascii="Arial" w:hAnsi="Arial"/>
          <w:sz w:val="18"/>
          <w:szCs w:val="18"/>
        </w:rPr>
        <w:t xml:space="preserve"> w dwóch jednobrzmiących </w:t>
      </w:r>
      <w:r w:rsidR="00EF1919" w:rsidRPr="00171143">
        <w:rPr>
          <w:sz w:val="18"/>
          <w:szCs w:val="18"/>
        </w:rPr>
        <w:t>egzemplarzach, po jednym dla każdej ze stron.</w:t>
      </w:r>
    </w:p>
    <w:p w:rsidR="00EF1919" w:rsidRDefault="00EF1919" w:rsidP="00EF1919">
      <w:pPr>
        <w:pStyle w:val="Tekstpodstawowy"/>
        <w:ind w:left="284"/>
        <w:rPr>
          <w:rFonts w:ascii="Arial" w:hAnsi="Arial"/>
          <w:sz w:val="18"/>
          <w:szCs w:val="18"/>
        </w:rPr>
      </w:pPr>
    </w:p>
    <w:p w:rsidR="00EF1919" w:rsidRDefault="00EF1919" w:rsidP="00EF1919">
      <w:pPr>
        <w:pStyle w:val="Tekstpodstawowy"/>
        <w:ind w:left="284"/>
        <w:rPr>
          <w:rFonts w:ascii="Arial" w:hAnsi="Arial"/>
          <w:sz w:val="18"/>
          <w:szCs w:val="18"/>
        </w:rPr>
      </w:pPr>
    </w:p>
    <w:p w:rsidR="00EF1919" w:rsidRPr="00171143" w:rsidRDefault="00EF1919" w:rsidP="00EF1919">
      <w:pPr>
        <w:pStyle w:val="Tekstpodstawowy"/>
        <w:ind w:left="284"/>
        <w:rPr>
          <w:rFonts w:ascii="Arial" w:hAnsi="Arial"/>
          <w:sz w:val="18"/>
          <w:szCs w:val="18"/>
        </w:rPr>
      </w:pPr>
    </w:p>
    <w:p w:rsidR="00EF1919" w:rsidRPr="009A11A2" w:rsidRDefault="00EF1919" w:rsidP="00EF1919">
      <w:pPr>
        <w:spacing w:line="40" w:lineRule="atLeast"/>
        <w:rPr>
          <w:rFonts w:ascii="Arial" w:hAnsi="Arial" w:cs="Arial"/>
          <w:sz w:val="20"/>
          <w:szCs w:val="20"/>
        </w:rPr>
      </w:pPr>
    </w:p>
    <w:p w:rsidR="00EF1919" w:rsidRDefault="001016A4" w:rsidP="00EF1919">
      <w:pPr>
        <w:spacing w:line="40" w:lineRule="atLeast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47875" cy="533400"/>
                <wp:effectExtent l="13970" t="6985" r="5080" b="1206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61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deIgIAADw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">
                <w10:anchorlock/>
              </v:rect>
            </w:pict>
          </mc:Fallback>
        </mc:AlternateContent>
      </w:r>
      <w:r w:rsidR="00EF1919">
        <w:rPr>
          <w:rFonts w:ascii="Arial" w:hAnsi="Arial" w:cs="Arial"/>
          <w:sz w:val="17"/>
          <w:szCs w:val="17"/>
        </w:rPr>
        <w:t xml:space="preserve"> </w:t>
      </w:r>
      <w:r w:rsidR="00EF1919">
        <w:rPr>
          <w:rFonts w:ascii="Arial" w:hAnsi="Arial" w:cs="Arial"/>
          <w:sz w:val="17"/>
          <w:szCs w:val="17"/>
        </w:rPr>
        <w:tab/>
      </w:r>
      <w:r w:rsidR="00EF1919">
        <w:rPr>
          <w:rFonts w:ascii="Arial" w:hAnsi="Arial" w:cs="Arial"/>
          <w:sz w:val="17"/>
          <w:szCs w:val="17"/>
        </w:rPr>
        <w:tab/>
      </w:r>
      <w:r w:rsidR="00EF1919">
        <w:rPr>
          <w:rFonts w:ascii="Arial" w:hAnsi="Arial" w:cs="Arial"/>
          <w:sz w:val="17"/>
          <w:szCs w:val="17"/>
        </w:rPr>
        <w:tab/>
      </w:r>
      <w:r w:rsidR="00EF1919">
        <w:rPr>
          <w:rFonts w:ascii="Arial" w:hAnsi="Arial" w:cs="Arial"/>
          <w:sz w:val="17"/>
          <w:szCs w:val="17"/>
        </w:rPr>
        <w:tab/>
      </w:r>
      <w:r w:rsidR="00EF1919">
        <w:rPr>
          <w:rFonts w:ascii="Arial" w:hAnsi="Arial" w:cs="Arial"/>
          <w:sz w:val="17"/>
          <w:szCs w:val="17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047875" cy="533400"/>
                <wp:effectExtent l="10160" t="6985" r="8890" b="1206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61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KHIgIAADwEAAAOAAAAZHJzL2Uyb0RvYy54bWysU1Fv0zAQfkfiP1h+p0mzlnZ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">
                <w10:anchorlock/>
              </v:rect>
            </w:pict>
          </mc:Fallback>
        </mc:AlternateContent>
      </w:r>
      <w:r w:rsidR="00EF1919">
        <w:rPr>
          <w:rFonts w:ascii="Arial" w:hAnsi="Arial" w:cs="Arial"/>
          <w:sz w:val="17"/>
          <w:szCs w:val="17"/>
        </w:rPr>
        <w:tab/>
      </w:r>
    </w:p>
    <w:p w:rsidR="00EF1919" w:rsidRDefault="00EF1919" w:rsidP="00EF1919">
      <w:pPr>
        <w:spacing w:line="40" w:lineRule="atLeast"/>
        <w:ind w:firstLine="426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b/>
          <w:sz w:val="18"/>
          <w:szCs w:val="17"/>
        </w:rPr>
        <w:t>W imieniu Ubezpieczającego</w:t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b/>
          <w:sz w:val="18"/>
          <w:szCs w:val="17"/>
        </w:rPr>
        <w:t>W imieniu Ubezpieczyciela</w:t>
      </w:r>
    </w:p>
    <w:p w:rsidR="00EF1919" w:rsidRPr="00170FF1" w:rsidRDefault="00EF1919" w:rsidP="00EF1919">
      <w:pPr>
        <w:spacing w:line="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7"/>
        </w:rPr>
        <w:t>(CZYTELNY PODPIS oraz PIECZĄTKA)</w:t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  <w:t>(CZYTELNY PODPIS oraz PIECZĄTKA)</w:t>
      </w:r>
    </w:p>
    <w:p w:rsidR="007D2632" w:rsidRPr="00170FF1" w:rsidRDefault="007D2632" w:rsidP="009305F4">
      <w:pPr>
        <w:spacing w:line="40" w:lineRule="atLeast"/>
        <w:rPr>
          <w:rFonts w:ascii="Arial" w:hAnsi="Arial" w:cs="Arial"/>
          <w:b/>
          <w:bCs/>
          <w:sz w:val="18"/>
          <w:szCs w:val="18"/>
        </w:rPr>
      </w:pPr>
    </w:p>
    <w:p w:rsidR="007D2632" w:rsidRDefault="007D2632" w:rsidP="00170FF1">
      <w:pPr>
        <w:rPr>
          <w:rFonts w:ascii="Arial" w:hAnsi="Arial" w:cs="Arial"/>
          <w:sz w:val="18"/>
          <w:szCs w:val="18"/>
        </w:rPr>
      </w:pPr>
    </w:p>
    <w:p w:rsidR="007D2632" w:rsidRDefault="007D2632" w:rsidP="00170FF1">
      <w:pPr>
        <w:rPr>
          <w:rFonts w:ascii="Arial" w:hAnsi="Arial" w:cs="Arial"/>
          <w:sz w:val="18"/>
          <w:szCs w:val="18"/>
        </w:rPr>
      </w:pPr>
    </w:p>
    <w:sectPr w:rsidR="007D2632" w:rsidSect="00C73676">
      <w:headerReference w:type="default" r:id="rId8"/>
      <w:footerReference w:type="default" r:id="rId9"/>
      <w:type w:val="continuous"/>
      <w:pgSz w:w="11906" w:h="16838"/>
      <w:pgMar w:top="2268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6" w:rsidRDefault="00297806" w:rsidP="006A57E4">
      <w:r>
        <w:separator/>
      </w:r>
    </w:p>
  </w:endnote>
  <w:endnote w:type="continuationSeparator" w:id="0">
    <w:p w:rsidR="00297806" w:rsidRDefault="00297806" w:rsidP="006A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32" w:rsidRPr="00D70B46" w:rsidRDefault="007D2632" w:rsidP="005746C3">
    <w:pPr>
      <w:pStyle w:val="Stopka"/>
      <w:jc w:val="center"/>
      <w:rPr>
        <w:rFonts w:ascii="Arial" w:hAnsi="Arial" w:cs="Arial"/>
        <w:color w:val="333399"/>
        <w:sz w:val="18"/>
        <w:szCs w:val="18"/>
      </w:rPr>
    </w:pPr>
    <w:r w:rsidRPr="00D70B46">
      <w:rPr>
        <w:rFonts w:ascii="Arial" w:hAnsi="Arial" w:cs="Arial"/>
        <w:color w:val="333399"/>
        <w:sz w:val="18"/>
        <w:szCs w:val="18"/>
      </w:rPr>
      <w:t xml:space="preserve">Strona </w: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begin"/>
    </w:r>
    <w:r w:rsidRPr="00D70B46">
      <w:rPr>
        <w:rFonts w:ascii="Arial" w:hAnsi="Arial" w:cs="Arial"/>
        <w:color w:val="333399"/>
        <w:sz w:val="18"/>
        <w:szCs w:val="18"/>
      </w:rPr>
      <w:instrText xml:space="preserve"> PAGE </w:instrTex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separate"/>
    </w:r>
    <w:r w:rsidR="008D730E">
      <w:rPr>
        <w:rFonts w:ascii="Arial" w:hAnsi="Arial" w:cs="Arial"/>
        <w:noProof/>
        <w:color w:val="333399"/>
        <w:sz w:val="18"/>
        <w:szCs w:val="18"/>
      </w:rPr>
      <w:t>1</w: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end"/>
    </w:r>
    <w:r w:rsidRPr="00D70B46">
      <w:rPr>
        <w:rFonts w:ascii="Arial" w:hAnsi="Arial" w:cs="Arial"/>
        <w:color w:val="333399"/>
        <w:sz w:val="18"/>
        <w:szCs w:val="18"/>
      </w:rPr>
      <w:t xml:space="preserve"> z </w: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begin"/>
    </w:r>
    <w:r w:rsidRPr="00D70B46">
      <w:rPr>
        <w:rFonts w:ascii="Arial" w:hAnsi="Arial" w:cs="Arial"/>
        <w:color w:val="333399"/>
        <w:sz w:val="18"/>
        <w:szCs w:val="18"/>
      </w:rPr>
      <w:instrText xml:space="preserve"> NUMPAGES </w:instrTex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separate"/>
    </w:r>
    <w:r w:rsidR="008D730E">
      <w:rPr>
        <w:rFonts w:ascii="Arial" w:hAnsi="Arial" w:cs="Arial"/>
        <w:noProof/>
        <w:color w:val="333399"/>
        <w:sz w:val="18"/>
        <w:szCs w:val="18"/>
      </w:rPr>
      <w:t>3</w:t>
    </w:r>
    <w:r w:rsidR="00E50655" w:rsidRPr="00D70B46">
      <w:rPr>
        <w:rFonts w:ascii="Arial" w:hAnsi="Arial" w:cs="Arial"/>
        <w:color w:val="333399"/>
        <w:sz w:val="18"/>
        <w:szCs w:val="18"/>
      </w:rPr>
      <w:fldChar w:fldCharType="end"/>
    </w:r>
  </w:p>
  <w:p w:rsidR="007D2632" w:rsidRPr="005746C3" w:rsidRDefault="007D2632" w:rsidP="00574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6" w:rsidRDefault="00297806" w:rsidP="006A57E4">
      <w:r>
        <w:separator/>
      </w:r>
    </w:p>
  </w:footnote>
  <w:footnote w:type="continuationSeparator" w:id="0">
    <w:p w:rsidR="00297806" w:rsidRDefault="00297806" w:rsidP="006A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32" w:rsidRDefault="00573A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-183515</wp:posOffset>
          </wp:positionV>
          <wp:extent cx="1257300" cy="6953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BE6"/>
    <w:multiLevelType w:val="hybridMultilevel"/>
    <w:tmpl w:val="35F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D0D4D"/>
    <w:multiLevelType w:val="multilevel"/>
    <w:tmpl w:val="623609E8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B5EFB"/>
    <w:multiLevelType w:val="multilevel"/>
    <w:tmpl w:val="4CD044BA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00F12"/>
    <w:multiLevelType w:val="hybridMultilevel"/>
    <w:tmpl w:val="CDE2F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13771"/>
    <w:multiLevelType w:val="hybridMultilevel"/>
    <w:tmpl w:val="188035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070DD0"/>
    <w:multiLevelType w:val="multilevel"/>
    <w:tmpl w:val="73145570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17010"/>
    <w:multiLevelType w:val="hybridMultilevel"/>
    <w:tmpl w:val="AC20E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E00E3"/>
    <w:multiLevelType w:val="hybridMultilevel"/>
    <w:tmpl w:val="DCE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02C8"/>
    <w:multiLevelType w:val="hybridMultilevel"/>
    <w:tmpl w:val="4CD044BA"/>
    <w:lvl w:ilvl="0" w:tplc="FBE425E2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70C7A"/>
    <w:multiLevelType w:val="hybridMultilevel"/>
    <w:tmpl w:val="8AB2662E"/>
    <w:lvl w:ilvl="0" w:tplc="0776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F6223"/>
    <w:multiLevelType w:val="hybridMultilevel"/>
    <w:tmpl w:val="6492C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A611F0"/>
    <w:multiLevelType w:val="hybridMultilevel"/>
    <w:tmpl w:val="CC125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53E6E"/>
    <w:multiLevelType w:val="hybridMultilevel"/>
    <w:tmpl w:val="3FFC3842"/>
    <w:lvl w:ilvl="0" w:tplc="2698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95C87"/>
    <w:multiLevelType w:val="hybridMultilevel"/>
    <w:tmpl w:val="E278C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17052"/>
    <w:multiLevelType w:val="hybridMultilevel"/>
    <w:tmpl w:val="A3FA1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8A4AEA"/>
    <w:multiLevelType w:val="hybridMultilevel"/>
    <w:tmpl w:val="5CA23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EC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FB4D15"/>
    <w:multiLevelType w:val="multilevel"/>
    <w:tmpl w:val="4CD044BA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A56EE"/>
    <w:multiLevelType w:val="hybridMultilevel"/>
    <w:tmpl w:val="E49E0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240A7A"/>
    <w:multiLevelType w:val="hybridMultilevel"/>
    <w:tmpl w:val="43F6B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1859B5"/>
    <w:multiLevelType w:val="hybridMultilevel"/>
    <w:tmpl w:val="994C9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A4862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E85250"/>
    <w:multiLevelType w:val="hybridMultilevel"/>
    <w:tmpl w:val="40E03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2A2EF8"/>
    <w:multiLevelType w:val="hybridMultilevel"/>
    <w:tmpl w:val="0798B1B6"/>
    <w:lvl w:ilvl="0" w:tplc="CB6A2ECE">
      <w:start w:val="1"/>
      <w:numFmt w:val="decimal"/>
      <w:lvlText w:val="%1)"/>
      <w:lvlJc w:val="left"/>
      <w:pPr>
        <w:tabs>
          <w:tab w:val="num" w:pos="1410"/>
        </w:tabs>
        <w:ind w:left="1410" w:hanging="55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2">
    <w:nsid w:val="5F5217B9"/>
    <w:multiLevelType w:val="hybridMultilevel"/>
    <w:tmpl w:val="7B1C43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3807361"/>
    <w:multiLevelType w:val="hybridMultilevel"/>
    <w:tmpl w:val="623609E8"/>
    <w:lvl w:ilvl="0" w:tplc="FBE425E2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6A6C82"/>
    <w:multiLevelType w:val="hybridMultilevel"/>
    <w:tmpl w:val="F39C4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4C67F8"/>
    <w:multiLevelType w:val="hybridMultilevel"/>
    <w:tmpl w:val="B3345EB0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79B4"/>
    <w:multiLevelType w:val="hybridMultilevel"/>
    <w:tmpl w:val="6F9A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650C6D"/>
    <w:multiLevelType w:val="hybridMultilevel"/>
    <w:tmpl w:val="E658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2F3712"/>
    <w:multiLevelType w:val="hybridMultilevel"/>
    <w:tmpl w:val="FFE80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1C7AE1"/>
    <w:multiLevelType w:val="hybridMultilevel"/>
    <w:tmpl w:val="D1924432"/>
    <w:lvl w:ilvl="0" w:tplc="CF9ACC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29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8"/>
  </w:num>
  <w:num w:numId="15">
    <w:abstractNumId w:val="4"/>
  </w:num>
  <w:num w:numId="16">
    <w:abstractNumId w:val="15"/>
  </w:num>
  <w:num w:numId="17">
    <w:abstractNumId w:val="19"/>
  </w:num>
  <w:num w:numId="18">
    <w:abstractNumId w:val="21"/>
  </w:num>
  <w:num w:numId="19">
    <w:abstractNumId w:val="24"/>
  </w:num>
  <w:num w:numId="20">
    <w:abstractNumId w:val="6"/>
  </w:num>
  <w:num w:numId="21">
    <w:abstractNumId w:val="5"/>
  </w:num>
  <w:num w:numId="22">
    <w:abstractNumId w:val="27"/>
  </w:num>
  <w:num w:numId="23">
    <w:abstractNumId w:val="2"/>
  </w:num>
  <w:num w:numId="24">
    <w:abstractNumId w:val="16"/>
  </w:num>
  <w:num w:numId="25">
    <w:abstractNumId w:val="23"/>
  </w:num>
  <w:num w:numId="26">
    <w:abstractNumId w:val="1"/>
  </w:num>
  <w:num w:numId="27">
    <w:abstractNumId w:val="22"/>
  </w:num>
  <w:num w:numId="28">
    <w:abstractNumId w:val="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B6"/>
    <w:rsid w:val="00002F11"/>
    <w:rsid w:val="0001390F"/>
    <w:rsid w:val="00022691"/>
    <w:rsid w:val="0002431D"/>
    <w:rsid w:val="00025462"/>
    <w:rsid w:val="0002554F"/>
    <w:rsid w:val="0003167A"/>
    <w:rsid w:val="00035C65"/>
    <w:rsid w:val="00042025"/>
    <w:rsid w:val="000429C5"/>
    <w:rsid w:val="000445A2"/>
    <w:rsid w:val="00046132"/>
    <w:rsid w:val="00050C8B"/>
    <w:rsid w:val="00060696"/>
    <w:rsid w:val="00063187"/>
    <w:rsid w:val="0006375B"/>
    <w:rsid w:val="00065837"/>
    <w:rsid w:val="00070961"/>
    <w:rsid w:val="0007218D"/>
    <w:rsid w:val="000766C4"/>
    <w:rsid w:val="00076C0F"/>
    <w:rsid w:val="00077148"/>
    <w:rsid w:val="00080006"/>
    <w:rsid w:val="000818D4"/>
    <w:rsid w:val="00094F28"/>
    <w:rsid w:val="00097B2B"/>
    <w:rsid w:val="000A338E"/>
    <w:rsid w:val="000B0CA2"/>
    <w:rsid w:val="000B1756"/>
    <w:rsid w:val="000B39C1"/>
    <w:rsid w:val="000B3D4C"/>
    <w:rsid w:val="000C796D"/>
    <w:rsid w:val="000D11C0"/>
    <w:rsid w:val="000D6183"/>
    <w:rsid w:val="000E6725"/>
    <w:rsid w:val="001016A4"/>
    <w:rsid w:val="00106761"/>
    <w:rsid w:val="001068B6"/>
    <w:rsid w:val="00122125"/>
    <w:rsid w:val="00125D03"/>
    <w:rsid w:val="00127371"/>
    <w:rsid w:val="00141F2F"/>
    <w:rsid w:val="0014362A"/>
    <w:rsid w:val="00147D06"/>
    <w:rsid w:val="001531C8"/>
    <w:rsid w:val="001666C6"/>
    <w:rsid w:val="00167E30"/>
    <w:rsid w:val="00170FF1"/>
    <w:rsid w:val="00171E2F"/>
    <w:rsid w:val="001725E2"/>
    <w:rsid w:val="00175776"/>
    <w:rsid w:val="001803F8"/>
    <w:rsid w:val="00192CE5"/>
    <w:rsid w:val="001A5CCA"/>
    <w:rsid w:val="001B18AF"/>
    <w:rsid w:val="001E27C6"/>
    <w:rsid w:val="0020342B"/>
    <w:rsid w:val="00217A49"/>
    <w:rsid w:val="0023264A"/>
    <w:rsid w:val="00234DF5"/>
    <w:rsid w:val="00254F8A"/>
    <w:rsid w:val="00255165"/>
    <w:rsid w:val="00264C59"/>
    <w:rsid w:val="002716BF"/>
    <w:rsid w:val="00272EE9"/>
    <w:rsid w:val="002806E0"/>
    <w:rsid w:val="00281E49"/>
    <w:rsid w:val="00283239"/>
    <w:rsid w:val="0029099F"/>
    <w:rsid w:val="00297806"/>
    <w:rsid w:val="002A1298"/>
    <w:rsid w:val="002A2C43"/>
    <w:rsid w:val="002A33DE"/>
    <w:rsid w:val="002B58FB"/>
    <w:rsid w:val="002B5E1A"/>
    <w:rsid w:val="002B61D1"/>
    <w:rsid w:val="002C0DDA"/>
    <w:rsid w:val="002D4FE9"/>
    <w:rsid w:val="002D5B19"/>
    <w:rsid w:val="002E3512"/>
    <w:rsid w:val="002F12DA"/>
    <w:rsid w:val="002F6B0F"/>
    <w:rsid w:val="003008DF"/>
    <w:rsid w:val="00301289"/>
    <w:rsid w:val="00303975"/>
    <w:rsid w:val="00304EFF"/>
    <w:rsid w:val="003068B7"/>
    <w:rsid w:val="00310229"/>
    <w:rsid w:val="003168AF"/>
    <w:rsid w:val="00322FF5"/>
    <w:rsid w:val="00324F21"/>
    <w:rsid w:val="00333070"/>
    <w:rsid w:val="00333A2E"/>
    <w:rsid w:val="00335CDA"/>
    <w:rsid w:val="00335EA9"/>
    <w:rsid w:val="0033635C"/>
    <w:rsid w:val="0033658B"/>
    <w:rsid w:val="003509E7"/>
    <w:rsid w:val="00356BDB"/>
    <w:rsid w:val="0036139E"/>
    <w:rsid w:val="00363F1F"/>
    <w:rsid w:val="00366A1D"/>
    <w:rsid w:val="00366E1F"/>
    <w:rsid w:val="00373988"/>
    <w:rsid w:val="00373F74"/>
    <w:rsid w:val="0037451E"/>
    <w:rsid w:val="003807F2"/>
    <w:rsid w:val="00393D64"/>
    <w:rsid w:val="00393E67"/>
    <w:rsid w:val="003A342C"/>
    <w:rsid w:val="003A6234"/>
    <w:rsid w:val="003B697C"/>
    <w:rsid w:val="003C0FBD"/>
    <w:rsid w:val="003C21DA"/>
    <w:rsid w:val="003C35C9"/>
    <w:rsid w:val="003D2CF0"/>
    <w:rsid w:val="003D3266"/>
    <w:rsid w:val="003D77FC"/>
    <w:rsid w:val="0040125F"/>
    <w:rsid w:val="004035EA"/>
    <w:rsid w:val="004035F4"/>
    <w:rsid w:val="00403D47"/>
    <w:rsid w:val="0041341B"/>
    <w:rsid w:val="004164E6"/>
    <w:rsid w:val="00420DD6"/>
    <w:rsid w:val="00420E85"/>
    <w:rsid w:val="004275A3"/>
    <w:rsid w:val="00431C0A"/>
    <w:rsid w:val="00431F97"/>
    <w:rsid w:val="00436F6D"/>
    <w:rsid w:val="004631E8"/>
    <w:rsid w:val="0047089B"/>
    <w:rsid w:val="004806C5"/>
    <w:rsid w:val="00480980"/>
    <w:rsid w:val="004849F3"/>
    <w:rsid w:val="00491D53"/>
    <w:rsid w:val="00495AFD"/>
    <w:rsid w:val="004B5C29"/>
    <w:rsid w:val="004B612C"/>
    <w:rsid w:val="004B7527"/>
    <w:rsid w:val="004C0B2C"/>
    <w:rsid w:val="004C113E"/>
    <w:rsid w:val="004C1F7D"/>
    <w:rsid w:val="004D0B1C"/>
    <w:rsid w:val="004E4876"/>
    <w:rsid w:val="004F5BC7"/>
    <w:rsid w:val="00500F04"/>
    <w:rsid w:val="00502378"/>
    <w:rsid w:val="00503891"/>
    <w:rsid w:val="00503E2E"/>
    <w:rsid w:val="0050691D"/>
    <w:rsid w:val="00506F32"/>
    <w:rsid w:val="00510BA9"/>
    <w:rsid w:val="0051543F"/>
    <w:rsid w:val="00523715"/>
    <w:rsid w:val="005307CB"/>
    <w:rsid w:val="00530BA9"/>
    <w:rsid w:val="00547F0D"/>
    <w:rsid w:val="00554977"/>
    <w:rsid w:val="00565E74"/>
    <w:rsid w:val="00566CDA"/>
    <w:rsid w:val="005670DA"/>
    <w:rsid w:val="00570065"/>
    <w:rsid w:val="00573AB0"/>
    <w:rsid w:val="005746C3"/>
    <w:rsid w:val="00585EC1"/>
    <w:rsid w:val="00587304"/>
    <w:rsid w:val="0059491F"/>
    <w:rsid w:val="005950A2"/>
    <w:rsid w:val="005A1425"/>
    <w:rsid w:val="005B2ABB"/>
    <w:rsid w:val="005B7576"/>
    <w:rsid w:val="005B7CC9"/>
    <w:rsid w:val="005C0F64"/>
    <w:rsid w:val="005C2601"/>
    <w:rsid w:val="005C2A91"/>
    <w:rsid w:val="005C4DD2"/>
    <w:rsid w:val="005D2CA9"/>
    <w:rsid w:val="005E1C87"/>
    <w:rsid w:val="005E6E22"/>
    <w:rsid w:val="005E714C"/>
    <w:rsid w:val="005E7C14"/>
    <w:rsid w:val="005F01C1"/>
    <w:rsid w:val="005F3119"/>
    <w:rsid w:val="005F5B60"/>
    <w:rsid w:val="00600D92"/>
    <w:rsid w:val="00602DA7"/>
    <w:rsid w:val="00604D22"/>
    <w:rsid w:val="006050C5"/>
    <w:rsid w:val="00607425"/>
    <w:rsid w:val="00607D80"/>
    <w:rsid w:val="006116FD"/>
    <w:rsid w:val="0062106D"/>
    <w:rsid w:val="0062715B"/>
    <w:rsid w:val="006418F8"/>
    <w:rsid w:val="00644B18"/>
    <w:rsid w:val="006468EA"/>
    <w:rsid w:val="0066284C"/>
    <w:rsid w:val="0066624B"/>
    <w:rsid w:val="006669D6"/>
    <w:rsid w:val="006751F6"/>
    <w:rsid w:val="00677C41"/>
    <w:rsid w:val="0068391B"/>
    <w:rsid w:val="00686D54"/>
    <w:rsid w:val="00697AA7"/>
    <w:rsid w:val="006A5283"/>
    <w:rsid w:val="006A57E4"/>
    <w:rsid w:val="006A62BE"/>
    <w:rsid w:val="006A62C9"/>
    <w:rsid w:val="006B30B4"/>
    <w:rsid w:val="006B30BB"/>
    <w:rsid w:val="006C29A6"/>
    <w:rsid w:val="006C2B34"/>
    <w:rsid w:val="006C4262"/>
    <w:rsid w:val="006D0B08"/>
    <w:rsid w:val="006D14A0"/>
    <w:rsid w:val="006D1E10"/>
    <w:rsid w:val="006D5769"/>
    <w:rsid w:val="006E6B62"/>
    <w:rsid w:val="006F1504"/>
    <w:rsid w:val="00702E73"/>
    <w:rsid w:val="0070571F"/>
    <w:rsid w:val="0070617D"/>
    <w:rsid w:val="00710150"/>
    <w:rsid w:val="00710319"/>
    <w:rsid w:val="00713C3F"/>
    <w:rsid w:val="00721212"/>
    <w:rsid w:val="00721502"/>
    <w:rsid w:val="007223E7"/>
    <w:rsid w:val="0072660A"/>
    <w:rsid w:val="00737557"/>
    <w:rsid w:val="00745526"/>
    <w:rsid w:val="00750D34"/>
    <w:rsid w:val="007543D5"/>
    <w:rsid w:val="00755034"/>
    <w:rsid w:val="00757A5D"/>
    <w:rsid w:val="00765368"/>
    <w:rsid w:val="0076740E"/>
    <w:rsid w:val="007731E9"/>
    <w:rsid w:val="0077435B"/>
    <w:rsid w:val="00786461"/>
    <w:rsid w:val="00787255"/>
    <w:rsid w:val="00791E95"/>
    <w:rsid w:val="007954D8"/>
    <w:rsid w:val="007A3AEA"/>
    <w:rsid w:val="007B003C"/>
    <w:rsid w:val="007B5F1B"/>
    <w:rsid w:val="007D2632"/>
    <w:rsid w:val="007D7EB7"/>
    <w:rsid w:val="007F09EB"/>
    <w:rsid w:val="007F15F3"/>
    <w:rsid w:val="008176EA"/>
    <w:rsid w:val="008240AB"/>
    <w:rsid w:val="00831D99"/>
    <w:rsid w:val="00837AC1"/>
    <w:rsid w:val="008503F8"/>
    <w:rsid w:val="00855020"/>
    <w:rsid w:val="008630CE"/>
    <w:rsid w:val="0086676A"/>
    <w:rsid w:val="0087353C"/>
    <w:rsid w:val="00874344"/>
    <w:rsid w:val="00874A43"/>
    <w:rsid w:val="0088368F"/>
    <w:rsid w:val="00891662"/>
    <w:rsid w:val="008926A1"/>
    <w:rsid w:val="00896177"/>
    <w:rsid w:val="008A0355"/>
    <w:rsid w:val="008A6F94"/>
    <w:rsid w:val="008A71EF"/>
    <w:rsid w:val="008B1B54"/>
    <w:rsid w:val="008B2BB6"/>
    <w:rsid w:val="008B526D"/>
    <w:rsid w:val="008B56BF"/>
    <w:rsid w:val="008B571B"/>
    <w:rsid w:val="008C1B7C"/>
    <w:rsid w:val="008C3B85"/>
    <w:rsid w:val="008C5F6F"/>
    <w:rsid w:val="008D25AA"/>
    <w:rsid w:val="008D27F3"/>
    <w:rsid w:val="008D4112"/>
    <w:rsid w:val="008D730E"/>
    <w:rsid w:val="008E1A4F"/>
    <w:rsid w:val="008E2F42"/>
    <w:rsid w:val="008E6B66"/>
    <w:rsid w:val="008E6D24"/>
    <w:rsid w:val="008E7BD7"/>
    <w:rsid w:val="008F063C"/>
    <w:rsid w:val="008F087F"/>
    <w:rsid w:val="008F170C"/>
    <w:rsid w:val="008F1870"/>
    <w:rsid w:val="008F22AC"/>
    <w:rsid w:val="008F6B87"/>
    <w:rsid w:val="00900663"/>
    <w:rsid w:val="00902120"/>
    <w:rsid w:val="009056C3"/>
    <w:rsid w:val="00912B42"/>
    <w:rsid w:val="009206EA"/>
    <w:rsid w:val="00924603"/>
    <w:rsid w:val="009305F4"/>
    <w:rsid w:val="0093307D"/>
    <w:rsid w:val="00936145"/>
    <w:rsid w:val="00937941"/>
    <w:rsid w:val="00941C91"/>
    <w:rsid w:val="00942146"/>
    <w:rsid w:val="00950CC4"/>
    <w:rsid w:val="00952C64"/>
    <w:rsid w:val="0097438E"/>
    <w:rsid w:val="009A11A2"/>
    <w:rsid w:val="009A11DD"/>
    <w:rsid w:val="009A124A"/>
    <w:rsid w:val="009A16AF"/>
    <w:rsid w:val="009A180D"/>
    <w:rsid w:val="009A1CFC"/>
    <w:rsid w:val="009A276A"/>
    <w:rsid w:val="009A562D"/>
    <w:rsid w:val="009C4DE2"/>
    <w:rsid w:val="009C75D7"/>
    <w:rsid w:val="009D3E85"/>
    <w:rsid w:val="009E213A"/>
    <w:rsid w:val="009E6AA8"/>
    <w:rsid w:val="009F15F4"/>
    <w:rsid w:val="009F20EA"/>
    <w:rsid w:val="009F6217"/>
    <w:rsid w:val="00A157C7"/>
    <w:rsid w:val="00A23505"/>
    <w:rsid w:val="00A343A0"/>
    <w:rsid w:val="00A36C58"/>
    <w:rsid w:val="00A45CAE"/>
    <w:rsid w:val="00A50FF8"/>
    <w:rsid w:val="00A51BF0"/>
    <w:rsid w:val="00A54475"/>
    <w:rsid w:val="00A5608B"/>
    <w:rsid w:val="00A579BB"/>
    <w:rsid w:val="00A609AA"/>
    <w:rsid w:val="00A610A3"/>
    <w:rsid w:val="00A66789"/>
    <w:rsid w:val="00A723D2"/>
    <w:rsid w:val="00A7465C"/>
    <w:rsid w:val="00A74F3F"/>
    <w:rsid w:val="00A80B73"/>
    <w:rsid w:val="00A906B2"/>
    <w:rsid w:val="00A931F5"/>
    <w:rsid w:val="00A978DA"/>
    <w:rsid w:val="00A97B3E"/>
    <w:rsid w:val="00AA4C77"/>
    <w:rsid w:val="00AA7F5C"/>
    <w:rsid w:val="00AB61EB"/>
    <w:rsid w:val="00AC429A"/>
    <w:rsid w:val="00AC768D"/>
    <w:rsid w:val="00AD1450"/>
    <w:rsid w:val="00AD260B"/>
    <w:rsid w:val="00AD6C5C"/>
    <w:rsid w:val="00AE4EE2"/>
    <w:rsid w:val="00AE6147"/>
    <w:rsid w:val="00AE6DE4"/>
    <w:rsid w:val="00AF323E"/>
    <w:rsid w:val="00B01CEF"/>
    <w:rsid w:val="00B0454F"/>
    <w:rsid w:val="00B06DCF"/>
    <w:rsid w:val="00B06F86"/>
    <w:rsid w:val="00B12D2F"/>
    <w:rsid w:val="00B16388"/>
    <w:rsid w:val="00B20F3A"/>
    <w:rsid w:val="00B30855"/>
    <w:rsid w:val="00B357A6"/>
    <w:rsid w:val="00B36E33"/>
    <w:rsid w:val="00B55F87"/>
    <w:rsid w:val="00B5674A"/>
    <w:rsid w:val="00B67B0D"/>
    <w:rsid w:val="00B733CA"/>
    <w:rsid w:val="00B74439"/>
    <w:rsid w:val="00B747DC"/>
    <w:rsid w:val="00B83C1E"/>
    <w:rsid w:val="00B83EC6"/>
    <w:rsid w:val="00B96ADE"/>
    <w:rsid w:val="00B976C5"/>
    <w:rsid w:val="00BA0E15"/>
    <w:rsid w:val="00BC496D"/>
    <w:rsid w:val="00BC5A63"/>
    <w:rsid w:val="00BD06F9"/>
    <w:rsid w:val="00BD6443"/>
    <w:rsid w:val="00BE32E1"/>
    <w:rsid w:val="00BE46C1"/>
    <w:rsid w:val="00BE478E"/>
    <w:rsid w:val="00BE5B04"/>
    <w:rsid w:val="00BF0640"/>
    <w:rsid w:val="00BF5A77"/>
    <w:rsid w:val="00BF6339"/>
    <w:rsid w:val="00C04CA0"/>
    <w:rsid w:val="00C11875"/>
    <w:rsid w:val="00C2499E"/>
    <w:rsid w:val="00C25951"/>
    <w:rsid w:val="00C272DB"/>
    <w:rsid w:val="00C319EE"/>
    <w:rsid w:val="00C35FDD"/>
    <w:rsid w:val="00C3757A"/>
    <w:rsid w:val="00C401CC"/>
    <w:rsid w:val="00C45E93"/>
    <w:rsid w:val="00C5209D"/>
    <w:rsid w:val="00C558BC"/>
    <w:rsid w:val="00C5746A"/>
    <w:rsid w:val="00C612EE"/>
    <w:rsid w:val="00C65B9E"/>
    <w:rsid w:val="00C73676"/>
    <w:rsid w:val="00C7440B"/>
    <w:rsid w:val="00C7506F"/>
    <w:rsid w:val="00C76D67"/>
    <w:rsid w:val="00C821E2"/>
    <w:rsid w:val="00C83CE5"/>
    <w:rsid w:val="00C83E41"/>
    <w:rsid w:val="00CA26C5"/>
    <w:rsid w:val="00CB1EDC"/>
    <w:rsid w:val="00CB24E3"/>
    <w:rsid w:val="00CB4C09"/>
    <w:rsid w:val="00CB799C"/>
    <w:rsid w:val="00CC3AB0"/>
    <w:rsid w:val="00CD567B"/>
    <w:rsid w:val="00CE435D"/>
    <w:rsid w:val="00CE5692"/>
    <w:rsid w:val="00CF1F64"/>
    <w:rsid w:val="00CF352B"/>
    <w:rsid w:val="00CF3A6F"/>
    <w:rsid w:val="00CF5567"/>
    <w:rsid w:val="00CF71A2"/>
    <w:rsid w:val="00D03950"/>
    <w:rsid w:val="00D04008"/>
    <w:rsid w:val="00D04F76"/>
    <w:rsid w:val="00D122A4"/>
    <w:rsid w:val="00D141FF"/>
    <w:rsid w:val="00D16D4F"/>
    <w:rsid w:val="00D22B92"/>
    <w:rsid w:val="00D22FEB"/>
    <w:rsid w:val="00D23AEF"/>
    <w:rsid w:val="00D32598"/>
    <w:rsid w:val="00D432C0"/>
    <w:rsid w:val="00D43653"/>
    <w:rsid w:val="00D44258"/>
    <w:rsid w:val="00D454B0"/>
    <w:rsid w:val="00D45DA7"/>
    <w:rsid w:val="00D63549"/>
    <w:rsid w:val="00D63C80"/>
    <w:rsid w:val="00D65C40"/>
    <w:rsid w:val="00D67C8D"/>
    <w:rsid w:val="00D70B46"/>
    <w:rsid w:val="00D80F65"/>
    <w:rsid w:val="00D83028"/>
    <w:rsid w:val="00D90F2A"/>
    <w:rsid w:val="00D936FB"/>
    <w:rsid w:val="00D97C16"/>
    <w:rsid w:val="00DA01E1"/>
    <w:rsid w:val="00DA072F"/>
    <w:rsid w:val="00DA2E26"/>
    <w:rsid w:val="00DA380B"/>
    <w:rsid w:val="00DA5703"/>
    <w:rsid w:val="00DB30B9"/>
    <w:rsid w:val="00DB3809"/>
    <w:rsid w:val="00DB3C7F"/>
    <w:rsid w:val="00DB4BF5"/>
    <w:rsid w:val="00DC0B53"/>
    <w:rsid w:val="00DC4896"/>
    <w:rsid w:val="00DE3600"/>
    <w:rsid w:val="00DF23B3"/>
    <w:rsid w:val="00DF259F"/>
    <w:rsid w:val="00DF4F58"/>
    <w:rsid w:val="00DF6F7C"/>
    <w:rsid w:val="00E022A2"/>
    <w:rsid w:val="00E02823"/>
    <w:rsid w:val="00E0336F"/>
    <w:rsid w:val="00E04298"/>
    <w:rsid w:val="00E1018A"/>
    <w:rsid w:val="00E14BE5"/>
    <w:rsid w:val="00E15EBD"/>
    <w:rsid w:val="00E17772"/>
    <w:rsid w:val="00E24864"/>
    <w:rsid w:val="00E37046"/>
    <w:rsid w:val="00E37E51"/>
    <w:rsid w:val="00E41410"/>
    <w:rsid w:val="00E47C61"/>
    <w:rsid w:val="00E50655"/>
    <w:rsid w:val="00E533FF"/>
    <w:rsid w:val="00E53B80"/>
    <w:rsid w:val="00E56274"/>
    <w:rsid w:val="00E570A0"/>
    <w:rsid w:val="00E627BE"/>
    <w:rsid w:val="00E676E6"/>
    <w:rsid w:val="00E74820"/>
    <w:rsid w:val="00E81F42"/>
    <w:rsid w:val="00E83F79"/>
    <w:rsid w:val="00E90D58"/>
    <w:rsid w:val="00E97EA7"/>
    <w:rsid w:val="00EA068D"/>
    <w:rsid w:val="00EA4E00"/>
    <w:rsid w:val="00EA5965"/>
    <w:rsid w:val="00EA5B30"/>
    <w:rsid w:val="00EB60B2"/>
    <w:rsid w:val="00EC5F16"/>
    <w:rsid w:val="00ED531F"/>
    <w:rsid w:val="00ED68A3"/>
    <w:rsid w:val="00EE130B"/>
    <w:rsid w:val="00EE3350"/>
    <w:rsid w:val="00EE7F83"/>
    <w:rsid w:val="00EF1919"/>
    <w:rsid w:val="00EF7894"/>
    <w:rsid w:val="00F04647"/>
    <w:rsid w:val="00F061E9"/>
    <w:rsid w:val="00F067FB"/>
    <w:rsid w:val="00F11DE5"/>
    <w:rsid w:val="00F1660D"/>
    <w:rsid w:val="00F30723"/>
    <w:rsid w:val="00F332ED"/>
    <w:rsid w:val="00F36B38"/>
    <w:rsid w:val="00F43AC3"/>
    <w:rsid w:val="00F456EE"/>
    <w:rsid w:val="00F53F66"/>
    <w:rsid w:val="00F573AF"/>
    <w:rsid w:val="00F60F26"/>
    <w:rsid w:val="00F61D88"/>
    <w:rsid w:val="00F64BDC"/>
    <w:rsid w:val="00F80047"/>
    <w:rsid w:val="00F809E4"/>
    <w:rsid w:val="00F90B97"/>
    <w:rsid w:val="00F94458"/>
    <w:rsid w:val="00F96009"/>
    <w:rsid w:val="00FA0241"/>
    <w:rsid w:val="00FA1486"/>
    <w:rsid w:val="00FB2443"/>
    <w:rsid w:val="00FB5E26"/>
    <w:rsid w:val="00FC5E55"/>
    <w:rsid w:val="00FD0623"/>
    <w:rsid w:val="00FD2FA8"/>
    <w:rsid w:val="00FD7C00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5F4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D7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0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5F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05F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A07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1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C91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375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3755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52C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C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2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uiPriority w:val="99"/>
    <w:rsid w:val="00952C6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Default0">
    <w:name w:val="Default"/>
    <w:link w:val="DefaultZnak"/>
    <w:uiPriority w:val="99"/>
    <w:rsid w:val="00A54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3EC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1919"/>
    <w:pPr>
      <w:jc w:val="both"/>
    </w:pPr>
    <w:rPr>
      <w:rFonts w:ascii="Tahoma" w:hAnsi="Tahoma" w:cs="Arial"/>
      <w:szCs w:val="22"/>
    </w:rPr>
  </w:style>
  <w:style w:type="character" w:customStyle="1" w:styleId="TekstpodstawowyZnak">
    <w:name w:val="Tekst podstawowy Znak"/>
    <w:link w:val="Tekstpodstawowy"/>
    <w:rsid w:val="00EF1919"/>
    <w:rPr>
      <w:rFonts w:ascii="Tahoma" w:hAnsi="Tahoma" w:cs="Arial"/>
      <w:sz w:val="24"/>
      <w:szCs w:val="22"/>
    </w:rPr>
  </w:style>
  <w:style w:type="character" w:styleId="Hipercze">
    <w:name w:val="Hyperlink"/>
    <w:uiPriority w:val="99"/>
    <w:unhideWhenUsed/>
    <w:rsid w:val="00EF1919"/>
    <w:rPr>
      <w:color w:val="0000FF"/>
      <w:u w:val="single"/>
    </w:rPr>
  </w:style>
  <w:style w:type="character" w:customStyle="1" w:styleId="DefaultZnak">
    <w:name w:val="Default Znak"/>
    <w:link w:val="Default0"/>
    <w:uiPriority w:val="99"/>
    <w:locked/>
    <w:rsid w:val="00EF1919"/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7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5F4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D7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0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5F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305F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A072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1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C91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7375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3755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52C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C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2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uiPriority w:val="99"/>
    <w:rsid w:val="00952C6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Default0">
    <w:name w:val="Default"/>
    <w:link w:val="DefaultZnak"/>
    <w:uiPriority w:val="99"/>
    <w:rsid w:val="00A54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3EC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1919"/>
    <w:pPr>
      <w:jc w:val="both"/>
    </w:pPr>
    <w:rPr>
      <w:rFonts w:ascii="Tahoma" w:hAnsi="Tahoma" w:cs="Arial"/>
      <w:szCs w:val="22"/>
    </w:rPr>
  </w:style>
  <w:style w:type="character" w:customStyle="1" w:styleId="TekstpodstawowyZnak">
    <w:name w:val="Tekst podstawowy Znak"/>
    <w:link w:val="Tekstpodstawowy"/>
    <w:rsid w:val="00EF1919"/>
    <w:rPr>
      <w:rFonts w:ascii="Tahoma" w:hAnsi="Tahoma" w:cs="Arial"/>
      <w:sz w:val="24"/>
      <w:szCs w:val="22"/>
    </w:rPr>
  </w:style>
  <w:style w:type="character" w:styleId="Hipercze">
    <w:name w:val="Hyperlink"/>
    <w:uiPriority w:val="99"/>
    <w:unhideWhenUsed/>
    <w:rsid w:val="00EF1919"/>
    <w:rPr>
      <w:color w:val="0000FF"/>
      <w:u w:val="single"/>
    </w:rPr>
  </w:style>
  <w:style w:type="character" w:customStyle="1" w:styleId="DefaultZnak">
    <w:name w:val="Default Znak"/>
    <w:link w:val="Default0"/>
    <w:uiPriority w:val="99"/>
    <w:locked/>
    <w:rsid w:val="00EF1919"/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7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824</Words>
  <Characters>6089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VSOFT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Jasiński</dc:creator>
  <cp:lastModifiedBy>Chmielewska Agnieszka</cp:lastModifiedBy>
  <cp:revision>5</cp:revision>
  <cp:lastPrinted>2018-04-18T15:48:00Z</cp:lastPrinted>
  <dcterms:created xsi:type="dcterms:W3CDTF">2019-02-18T11:10:00Z</dcterms:created>
  <dcterms:modified xsi:type="dcterms:W3CDTF">2019-03-25T14:14:00Z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</Properties>
</file>